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F2D91D" w14:textId="001B99FB" w:rsidR="00E0151F" w:rsidRDefault="57C9E118" w:rsidP="7DCBA241">
      <w:pPr>
        <w:jc w:val="center"/>
        <w:rPr>
          <w:rFonts w:ascii="Calibri" w:eastAsia="Calibri" w:hAnsi="Calibri" w:cs="Calibri"/>
          <w:color w:val="000000" w:themeColor="text1"/>
          <w:sz w:val="36"/>
          <w:szCs w:val="36"/>
        </w:rPr>
      </w:pPr>
      <w:r w:rsidRPr="7DCBA241">
        <w:rPr>
          <w:rFonts w:ascii="Calibri" w:eastAsia="Calibri" w:hAnsi="Calibri" w:cs="Calibri"/>
          <w:b/>
          <w:bCs/>
          <w:i/>
          <w:iCs/>
          <w:color w:val="000000" w:themeColor="text1"/>
          <w:sz w:val="36"/>
          <w:szCs w:val="36"/>
        </w:rPr>
        <w:t>AGENDA</w:t>
      </w:r>
    </w:p>
    <w:p w14:paraId="17F6413D" w14:textId="6B39BBD7" w:rsidR="00E0151F" w:rsidRDefault="57C9E118" w:rsidP="7DCBA241">
      <w:pPr>
        <w:jc w:val="center"/>
        <w:rPr>
          <w:rFonts w:ascii="Calibri" w:eastAsia="Calibri" w:hAnsi="Calibri" w:cs="Calibri"/>
          <w:color w:val="000000" w:themeColor="text1"/>
          <w:sz w:val="36"/>
          <w:szCs w:val="36"/>
        </w:rPr>
      </w:pPr>
      <w:r w:rsidRPr="7DCBA241">
        <w:rPr>
          <w:rFonts w:ascii="Calibri" w:eastAsia="Calibri" w:hAnsi="Calibri" w:cs="Calibri"/>
          <w:i/>
          <w:iCs/>
          <w:color w:val="000000" w:themeColor="text1"/>
          <w:sz w:val="36"/>
          <w:szCs w:val="36"/>
        </w:rPr>
        <w:t xml:space="preserve">Lewis and Clark County </w:t>
      </w:r>
    </w:p>
    <w:p w14:paraId="28D266C9" w14:textId="4D3EBACD" w:rsidR="00E0151F" w:rsidRDefault="57C9E118" w:rsidP="7DCBA241">
      <w:pPr>
        <w:jc w:val="center"/>
        <w:rPr>
          <w:rFonts w:ascii="Calibri" w:eastAsia="Calibri" w:hAnsi="Calibri" w:cs="Calibri"/>
          <w:color w:val="000000" w:themeColor="text1"/>
          <w:sz w:val="36"/>
          <w:szCs w:val="36"/>
        </w:rPr>
      </w:pPr>
      <w:r w:rsidRPr="7DCBA241">
        <w:rPr>
          <w:rFonts w:ascii="Calibri" w:eastAsia="Calibri" w:hAnsi="Calibri" w:cs="Calibri"/>
          <w:i/>
          <w:iCs/>
          <w:color w:val="000000" w:themeColor="text1"/>
          <w:sz w:val="36"/>
          <w:szCs w:val="36"/>
        </w:rPr>
        <w:t xml:space="preserve">Heritage Tourism Council </w:t>
      </w:r>
      <w:r w:rsidR="003617D0">
        <w:rPr>
          <w:rFonts w:ascii="Calibri" w:eastAsia="Calibri" w:hAnsi="Calibri" w:cs="Calibri"/>
          <w:i/>
          <w:iCs/>
          <w:color w:val="000000" w:themeColor="text1"/>
          <w:sz w:val="36"/>
          <w:szCs w:val="36"/>
        </w:rPr>
        <w:t>Meeting</w:t>
      </w:r>
    </w:p>
    <w:p w14:paraId="618683B5" w14:textId="267400C7" w:rsidR="00E0151F" w:rsidRDefault="57C9E118" w:rsidP="7DCBA241">
      <w:pPr>
        <w:jc w:val="center"/>
        <w:rPr>
          <w:rFonts w:ascii="Calibri" w:eastAsia="Calibri" w:hAnsi="Calibri" w:cs="Calibri"/>
          <w:color w:val="000000" w:themeColor="text1"/>
          <w:sz w:val="38"/>
          <w:szCs w:val="38"/>
        </w:rPr>
      </w:pPr>
      <w:r w:rsidRPr="7DCBA241">
        <w:rPr>
          <w:rFonts w:ascii="Calibri" w:eastAsia="Calibri" w:hAnsi="Calibri" w:cs="Calibri"/>
          <w:b/>
          <w:bCs/>
          <w:i/>
          <w:iCs/>
          <w:color w:val="000000" w:themeColor="text1"/>
          <w:sz w:val="28"/>
          <w:szCs w:val="28"/>
        </w:rPr>
        <w:t xml:space="preserve">Tuesday, </w:t>
      </w:r>
      <w:r w:rsidR="00603E00">
        <w:rPr>
          <w:rFonts w:ascii="Calibri" w:eastAsia="Calibri" w:hAnsi="Calibri" w:cs="Calibri"/>
          <w:b/>
          <w:bCs/>
          <w:i/>
          <w:iCs/>
          <w:color w:val="000000" w:themeColor="text1"/>
          <w:sz w:val="28"/>
          <w:szCs w:val="28"/>
        </w:rPr>
        <w:t>February 21</w:t>
      </w:r>
      <w:r w:rsidR="00214B43">
        <w:rPr>
          <w:rFonts w:ascii="Calibri" w:eastAsia="Calibri" w:hAnsi="Calibri" w:cs="Calibri"/>
          <w:b/>
          <w:bCs/>
          <w:i/>
          <w:iCs/>
          <w:color w:val="000000" w:themeColor="text1"/>
          <w:sz w:val="28"/>
          <w:szCs w:val="28"/>
        </w:rPr>
        <w:t>, 202</w:t>
      </w:r>
      <w:r w:rsidR="007E7E8E">
        <w:rPr>
          <w:rFonts w:ascii="Calibri" w:eastAsia="Calibri" w:hAnsi="Calibri" w:cs="Calibri"/>
          <w:b/>
          <w:bCs/>
          <w:i/>
          <w:iCs/>
          <w:color w:val="000000" w:themeColor="text1"/>
          <w:sz w:val="28"/>
          <w:szCs w:val="28"/>
        </w:rPr>
        <w:t>3</w:t>
      </w:r>
      <w:r w:rsidRPr="7DCBA241">
        <w:rPr>
          <w:rFonts w:ascii="Calibri" w:eastAsia="Calibri" w:hAnsi="Calibri" w:cs="Calibri"/>
          <w:b/>
          <w:bCs/>
          <w:i/>
          <w:iCs/>
          <w:color w:val="000000" w:themeColor="text1"/>
          <w:sz w:val="38"/>
          <w:szCs w:val="38"/>
        </w:rPr>
        <w:t xml:space="preserve"> </w:t>
      </w:r>
    </w:p>
    <w:p w14:paraId="57BAD875" w14:textId="654B6FA7" w:rsidR="00E0151F" w:rsidRPr="001F0E70" w:rsidRDefault="57C9E118" w:rsidP="7DCBA241">
      <w:pPr>
        <w:jc w:val="center"/>
        <w:rPr>
          <w:rFonts w:ascii="Calibri" w:eastAsia="Calibri" w:hAnsi="Calibri" w:cs="Calibri"/>
          <w:sz w:val="28"/>
          <w:szCs w:val="28"/>
        </w:rPr>
      </w:pPr>
      <w:r w:rsidRPr="001F0E70">
        <w:rPr>
          <w:rFonts w:ascii="Calibri" w:eastAsia="Calibri" w:hAnsi="Calibri" w:cs="Calibri"/>
          <w:i/>
          <w:iCs/>
          <w:sz w:val="28"/>
          <w:szCs w:val="28"/>
        </w:rPr>
        <w:t>5:30</w:t>
      </w:r>
      <w:r w:rsidR="00C05CF9">
        <w:rPr>
          <w:rFonts w:ascii="Calibri" w:eastAsia="Calibri" w:hAnsi="Calibri" w:cs="Calibri"/>
          <w:i/>
          <w:iCs/>
          <w:sz w:val="28"/>
          <w:szCs w:val="28"/>
        </w:rPr>
        <w:t xml:space="preserve"> </w:t>
      </w:r>
      <w:r w:rsidRPr="001F0E70">
        <w:rPr>
          <w:rFonts w:ascii="Calibri" w:eastAsia="Calibri" w:hAnsi="Calibri" w:cs="Calibri"/>
          <w:i/>
          <w:iCs/>
          <w:sz w:val="28"/>
          <w:szCs w:val="28"/>
        </w:rPr>
        <w:t>p.m.</w:t>
      </w:r>
    </w:p>
    <w:p w14:paraId="14B1B1F2" w14:textId="1E4B0066" w:rsidR="00E0151F" w:rsidRDefault="57C9E118" w:rsidP="7DCBA241">
      <w:pPr>
        <w:jc w:val="center"/>
        <w:rPr>
          <w:rFonts w:ascii="Calibri" w:eastAsia="Calibri" w:hAnsi="Calibri" w:cs="Calibri"/>
          <w:color w:val="000000" w:themeColor="text1"/>
          <w:sz w:val="28"/>
          <w:szCs w:val="28"/>
        </w:rPr>
      </w:pPr>
      <w:r w:rsidRPr="7DCBA241">
        <w:rPr>
          <w:rFonts w:ascii="Calibri" w:eastAsia="Calibri" w:hAnsi="Calibri" w:cs="Calibri"/>
          <w:i/>
          <w:iCs/>
          <w:color w:val="000000" w:themeColor="text1"/>
          <w:sz w:val="28"/>
          <w:szCs w:val="28"/>
        </w:rPr>
        <w:t>Room 309, City-County Building</w:t>
      </w:r>
    </w:p>
    <w:p w14:paraId="38A8E0AB" w14:textId="77777777" w:rsidR="003C3EC9" w:rsidRDefault="003C3EC9" w:rsidP="00214EEA">
      <w:pPr>
        <w:spacing w:after="0"/>
      </w:pPr>
      <w:r>
        <w:t>Join Zoom Meeting</w:t>
      </w:r>
    </w:p>
    <w:p w14:paraId="41BFD7CA" w14:textId="7C899BAF" w:rsidR="003C3EC9" w:rsidRDefault="00C05CF9" w:rsidP="00214EEA">
      <w:pPr>
        <w:spacing w:after="0"/>
      </w:pPr>
      <w:hyperlink r:id="rId10" w:history="1">
        <w:r w:rsidR="00214EEA" w:rsidRPr="00ED3835">
          <w:rPr>
            <w:rStyle w:val="Hyperlink"/>
          </w:rPr>
          <w:t>https://us06web.zoom.us/j/84974325912?pwd=eEFMaGdXc2hnaHlDM1B4SWZFQ05wdz09</w:t>
        </w:r>
      </w:hyperlink>
      <w:r w:rsidR="00214EEA">
        <w:t xml:space="preserve"> </w:t>
      </w:r>
    </w:p>
    <w:p w14:paraId="07F14E32" w14:textId="77777777" w:rsidR="003C3EC9" w:rsidRDefault="003C3EC9" w:rsidP="00214EEA">
      <w:pPr>
        <w:spacing w:after="0"/>
      </w:pPr>
      <w:r>
        <w:t>Meeting ID: 849 7432 5912</w:t>
      </w:r>
    </w:p>
    <w:p w14:paraId="4F519786" w14:textId="77777777" w:rsidR="003C3EC9" w:rsidRDefault="003C3EC9" w:rsidP="00214EEA">
      <w:pPr>
        <w:spacing w:after="0"/>
      </w:pPr>
      <w:r>
        <w:t>Passcode: 658923</w:t>
      </w:r>
    </w:p>
    <w:p w14:paraId="76819064" w14:textId="5B86BD9E" w:rsidR="00E0151F" w:rsidRDefault="57C9E118" w:rsidP="008F4F84">
      <w:pPr>
        <w:rPr>
          <w:rFonts w:ascii="Calibri" w:eastAsia="Calibri" w:hAnsi="Calibri" w:cs="Calibri"/>
          <w:color w:val="000000" w:themeColor="text1"/>
          <w:sz w:val="24"/>
          <w:szCs w:val="24"/>
        </w:rPr>
      </w:pPr>
      <w:r w:rsidRPr="7DCBA241">
        <w:rPr>
          <w:rFonts w:ascii="Calibri" w:eastAsia="Calibri" w:hAnsi="Calibri" w:cs="Calibri"/>
          <w:b/>
          <w:bCs/>
          <w:color w:val="000000" w:themeColor="text1"/>
          <w:sz w:val="24"/>
          <w:szCs w:val="24"/>
        </w:rPr>
        <w:t>Roll Call:</w:t>
      </w:r>
    </w:p>
    <w:p w14:paraId="01C04EFD" w14:textId="6A6D11BB" w:rsidR="00E0151F" w:rsidRDefault="57C9E118" w:rsidP="350279ED">
      <w:pPr>
        <w:rPr>
          <w:rFonts w:ascii="Calibri" w:eastAsia="Calibri" w:hAnsi="Calibri" w:cs="Calibri"/>
          <w:color w:val="000000" w:themeColor="text1"/>
          <w:sz w:val="18"/>
          <w:szCs w:val="18"/>
        </w:rPr>
      </w:pPr>
      <w:r w:rsidRPr="350279ED">
        <w:rPr>
          <w:rFonts w:ascii="Calibri" w:eastAsia="Calibri" w:hAnsi="Calibri" w:cs="Calibri"/>
          <w:b/>
          <w:bCs/>
          <w:color w:val="000000" w:themeColor="text1"/>
          <w:sz w:val="24"/>
          <w:szCs w:val="24"/>
        </w:rPr>
        <w:t xml:space="preserve">Introduction of New Members:  </w:t>
      </w:r>
      <w:r w:rsidRPr="00825915">
        <w:rPr>
          <w:rFonts w:ascii="Calibri" w:eastAsia="Calibri" w:hAnsi="Calibri" w:cs="Calibri"/>
          <w:b/>
          <w:bCs/>
          <w:color w:val="000000" w:themeColor="text1"/>
        </w:rPr>
        <w:t xml:space="preserve">Election of Officers: </w:t>
      </w:r>
    </w:p>
    <w:p w14:paraId="28C41447" w14:textId="6B51B2B8" w:rsidR="00E0151F" w:rsidRDefault="57C9E118" w:rsidP="7DCBA241">
      <w:pPr>
        <w:rPr>
          <w:rFonts w:ascii="Calibri" w:eastAsia="Calibri" w:hAnsi="Calibri" w:cs="Calibri"/>
          <w:color w:val="000000" w:themeColor="text1"/>
          <w:sz w:val="20"/>
          <w:szCs w:val="20"/>
        </w:rPr>
      </w:pPr>
      <w:r w:rsidRPr="7DCBA241">
        <w:rPr>
          <w:rFonts w:ascii="Calibri" w:eastAsia="Calibri" w:hAnsi="Calibri" w:cs="Calibri"/>
          <w:b/>
          <w:bCs/>
          <w:color w:val="000000" w:themeColor="text1"/>
          <w:sz w:val="28"/>
          <w:szCs w:val="28"/>
        </w:rPr>
        <w:t>Approval of Minutes</w:t>
      </w:r>
      <w:r w:rsidRPr="7DCBA241">
        <w:rPr>
          <w:rFonts w:ascii="Calibri" w:eastAsia="Calibri" w:hAnsi="Calibri" w:cs="Calibri"/>
          <w:b/>
          <w:bCs/>
          <w:color w:val="000000" w:themeColor="text1"/>
          <w:sz w:val="20"/>
          <w:szCs w:val="20"/>
        </w:rPr>
        <w:t>: N/A – Zoom recording.</w:t>
      </w:r>
    </w:p>
    <w:p w14:paraId="1A3BFA7F" w14:textId="7E093ADC" w:rsidR="00E0151F" w:rsidRDefault="57C9E118" w:rsidP="7DCBA241">
      <w:pPr>
        <w:rPr>
          <w:rFonts w:ascii="Calibri" w:eastAsia="Calibri" w:hAnsi="Calibri" w:cs="Calibri"/>
          <w:color w:val="000000" w:themeColor="text1"/>
          <w:sz w:val="24"/>
          <w:szCs w:val="24"/>
        </w:rPr>
      </w:pPr>
      <w:r w:rsidRPr="7DCBA241">
        <w:rPr>
          <w:rFonts w:ascii="Calibri" w:eastAsia="Calibri" w:hAnsi="Calibri" w:cs="Calibri"/>
          <w:b/>
          <w:bCs/>
          <w:color w:val="000000" w:themeColor="text1"/>
          <w:sz w:val="24"/>
          <w:szCs w:val="24"/>
        </w:rPr>
        <w:t xml:space="preserve">Introduction of Guests &amp; Schedule of Appearance: </w:t>
      </w:r>
    </w:p>
    <w:p w14:paraId="321DC1CD" w14:textId="58BCEFB4" w:rsidR="00E0151F" w:rsidRDefault="57C9E118" w:rsidP="7DCBA241">
      <w:pPr>
        <w:pStyle w:val="ListParagraph"/>
        <w:numPr>
          <w:ilvl w:val="0"/>
          <w:numId w:val="1"/>
        </w:numPr>
        <w:rPr>
          <w:rFonts w:eastAsiaTheme="minorEastAsia"/>
          <w:b/>
          <w:bCs/>
          <w:color w:val="000000" w:themeColor="text1"/>
          <w:sz w:val="24"/>
          <w:szCs w:val="24"/>
        </w:rPr>
      </w:pPr>
      <w:r w:rsidRPr="7DCBA241">
        <w:rPr>
          <w:rFonts w:ascii="Calibri" w:eastAsia="Calibri" w:hAnsi="Calibri" w:cs="Calibri"/>
          <w:b/>
          <w:bCs/>
          <w:color w:val="000000" w:themeColor="text1"/>
          <w:sz w:val="24"/>
          <w:szCs w:val="24"/>
        </w:rPr>
        <w:t xml:space="preserve">New Business: </w:t>
      </w:r>
    </w:p>
    <w:p w14:paraId="00F23FB8" w14:textId="4C4D6DD7" w:rsidR="00BC34F2" w:rsidRPr="00F46BD9" w:rsidRDefault="00603E00" w:rsidP="2814D767">
      <w:pPr>
        <w:pStyle w:val="ListParagraph"/>
        <w:numPr>
          <w:ilvl w:val="1"/>
          <w:numId w:val="1"/>
        </w:numPr>
        <w:spacing w:beforeAutospacing="1" w:afterAutospacing="1"/>
        <w:rPr>
          <w:color w:val="000000" w:themeColor="text1"/>
          <w:sz w:val="24"/>
          <w:szCs w:val="24"/>
        </w:rPr>
      </w:pPr>
      <w:r>
        <w:rPr>
          <w:rFonts w:eastAsiaTheme="minorEastAsia"/>
          <w:color w:val="000000" w:themeColor="text1"/>
          <w:sz w:val="24"/>
          <w:szCs w:val="24"/>
        </w:rPr>
        <w:t xml:space="preserve">440 S. Park </w:t>
      </w:r>
      <w:proofErr w:type="spellStart"/>
      <w:r w:rsidR="00767020">
        <w:rPr>
          <w:rFonts w:eastAsiaTheme="minorEastAsia"/>
          <w:color w:val="000000" w:themeColor="text1"/>
          <w:sz w:val="24"/>
          <w:szCs w:val="24"/>
        </w:rPr>
        <w:t>Tatem</w:t>
      </w:r>
      <w:proofErr w:type="spellEnd"/>
      <w:r w:rsidR="00767020">
        <w:rPr>
          <w:rFonts w:eastAsiaTheme="minorEastAsia"/>
          <w:color w:val="000000" w:themeColor="text1"/>
          <w:sz w:val="24"/>
          <w:szCs w:val="24"/>
        </w:rPr>
        <w:t xml:space="preserve"> House Façade Easement</w:t>
      </w:r>
    </w:p>
    <w:p w14:paraId="517BAC4B" w14:textId="257851AD" w:rsidR="00F46BD9" w:rsidRDefault="00C846AA" w:rsidP="2814D767">
      <w:pPr>
        <w:pStyle w:val="ListParagraph"/>
        <w:numPr>
          <w:ilvl w:val="1"/>
          <w:numId w:val="1"/>
        </w:numPr>
        <w:spacing w:beforeAutospacing="1" w:afterAutospacing="1"/>
        <w:rPr>
          <w:color w:val="000000" w:themeColor="text1"/>
          <w:sz w:val="24"/>
          <w:szCs w:val="24"/>
        </w:rPr>
      </w:pPr>
      <w:r>
        <w:rPr>
          <w:color w:val="000000" w:themeColor="text1"/>
          <w:sz w:val="24"/>
          <w:szCs w:val="24"/>
        </w:rPr>
        <w:t xml:space="preserve">SHPO CLG </w:t>
      </w:r>
      <w:r w:rsidR="00AA01E1">
        <w:rPr>
          <w:color w:val="000000" w:themeColor="text1"/>
          <w:sz w:val="24"/>
          <w:szCs w:val="24"/>
        </w:rPr>
        <w:t xml:space="preserve">Grant </w:t>
      </w:r>
      <w:r w:rsidR="0027249B">
        <w:rPr>
          <w:color w:val="000000" w:themeColor="text1"/>
          <w:sz w:val="24"/>
          <w:szCs w:val="24"/>
        </w:rPr>
        <w:t>increase</w:t>
      </w:r>
    </w:p>
    <w:p w14:paraId="25631401" w14:textId="6C4FB093" w:rsidR="00804502" w:rsidRPr="00BC34F2" w:rsidRDefault="00051951" w:rsidP="2814D767">
      <w:pPr>
        <w:pStyle w:val="ListParagraph"/>
        <w:numPr>
          <w:ilvl w:val="1"/>
          <w:numId w:val="1"/>
        </w:numPr>
        <w:spacing w:beforeAutospacing="1" w:afterAutospacing="1"/>
        <w:rPr>
          <w:color w:val="000000" w:themeColor="text1"/>
          <w:sz w:val="24"/>
          <w:szCs w:val="24"/>
        </w:rPr>
      </w:pPr>
      <w:r>
        <w:rPr>
          <w:color w:val="000000" w:themeColor="text1"/>
          <w:sz w:val="24"/>
          <w:szCs w:val="24"/>
        </w:rPr>
        <w:t>Living History Day</w:t>
      </w:r>
      <w:r w:rsidR="00D5015E">
        <w:rPr>
          <w:color w:val="000000" w:themeColor="text1"/>
          <w:sz w:val="24"/>
          <w:szCs w:val="24"/>
        </w:rPr>
        <w:t>, August</w:t>
      </w:r>
      <w:r w:rsidR="00A20CE2">
        <w:rPr>
          <w:color w:val="000000" w:themeColor="text1"/>
          <w:sz w:val="24"/>
          <w:szCs w:val="24"/>
        </w:rPr>
        <w:t xml:space="preserve"> 19, 2023</w:t>
      </w:r>
    </w:p>
    <w:p w14:paraId="5A187A9F" w14:textId="499F57A5" w:rsidR="00E0151F" w:rsidRPr="00BF4D7B" w:rsidRDefault="57C9E118" w:rsidP="2814D767">
      <w:pPr>
        <w:pStyle w:val="ListParagraph"/>
        <w:numPr>
          <w:ilvl w:val="1"/>
          <w:numId w:val="1"/>
        </w:numPr>
        <w:spacing w:beforeAutospacing="1" w:afterAutospacing="1"/>
        <w:rPr>
          <w:color w:val="000000" w:themeColor="text1"/>
          <w:sz w:val="24"/>
          <w:szCs w:val="24"/>
        </w:rPr>
      </w:pPr>
      <w:r w:rsidRPr="2814D767">
        <w:rPr>
          <w:rFonts w:ascii="Calibri" w:eastAsia="Calibri" w:hAnsi="Calibri" w:cs="Calibri"/>
          <w:color w:val="000000" w:themeColor="text1"/>
          <w:sz w:val="24"/>
          <w:szCs w:val="24"/>
        </w:rPr>
        <w:t>Chair’s Update</w:t>
      </w:r>
    </w:p>
    <w:p w14:paraId="756ED3E8" w14:textId="50685D5B" w:rsidR="00BF4D7B" w:rsidRDefault="00BF4D7B" w:rsidP="2814D767">
      <w:pPr>
        <w:pStyle w:val="ListParagraph"/>
        <w:numPr>
          <w:ilvl w:val="1"/>
          <w:numId w:val="1"/>
        </w:numPr>
        <w:spacing w:beforeAutospacing="1" w:afterAutospacing="1"/>
        <w:rPr>
          <w:color w:val="000000" w:themeColor="text1"/>
          <w:sz w:val="24"/>
          <w:szCs w:val="24"/>
        </w:rPr>
      </w:pPr>
      <w:r>
        <w:rPr>
          <w:rFonts w:ascii="Calibri" w:eastAsia="Calibri" w:hAnsi="Calibri" w:cs="Calibri"/>
          <w:color w:val="000000" w:themeColor="text1"/>
          <w:sz w:val="24"/>
          <w:szCs w:val="24"/>
        </w:rPr>
        <w:t>HPO’s Update</w:t>
      </w:r>
    </w:p>
    <w:p w14:paraId="30DB8D84" w14:textId="302E6F06" w:rsidR="00E0151F" w:rsidRDefault="57C9E118" w:rsidP="7DCBA241">
      <w:pPr>
        <w:pStyle w:val="ListParagraph"/>
        <w:numPr>
          <w:ilvl w:val="0"/>
          <w:numId w:val="1"/>
        </w:numPr>
        <w:rPr>
          <w:rFonts w:eastAsiaTheme="minorEastAsia"/>
          <w:b/>
          <w:bCs/>
          <w:color w:val="000000" w:themeColor="text1"/>
          <w:sz w:val="24"/>
          <w:szCs w:val="24"/>
        </w:rPr>
      </w:pPr>
      <w:r w:rsidRPr="7DCBA241">
        <w:rPr>
          <w:rFonts w:ascii="Calibri" w:eastAsia="Calibri" w:hAnsi="Calibri" w:cs="Calibri"/>
          <w:b/>
          <w:bCs/>
          <w:color w:val="000000" w:themeColor="text1"/>
          <w:sz w:val="24"/>
          <w:szCs w:val="24"/>
        </w:rPr>
        <w:t>Old Business:</w:t>
      </w:r>
      <w:r w:rsidRPr="7DCBA241">
        <w:rPr>
          <w:rFonts w:ascii="Calibri" w:eastAsia="Calibri" w:hAnsi="Calibri" w:cs="Calibri"/>
          <w:color w:val="000000" w:themeColor="text1"/>
          <w:sz w:val="24"/>
          <w:szCs w:val="24"/>
        </w:rPr>
        <w:t xml:space="preserve"> </w:t>
      </w:r>
    </w:p>
    <w:p w14:paraId="565130C3" w14:textId="1F12E031" w:rsidR="003869CF" w:rsidRDefault="00C05CF9" w:rsidP="2814D767">
      <w:pPr>
        <w:pStyle w:val="ListParagraph"/>
        <w:numPr>
          <w:ilvl w:val="1"/>
          <w:numId w:val="1"/>
        </w:numPr>
        <w:spacing w:beforeAutospacing="1" w:afterAutospacing="1"/>
        <w:rPr>
          <w:rFonts w:eastAsiaTheme="minorEastAsia"/>
          <w:color w:val="000000" w:themeColor="text1"/>
          <w:sz w:val="24"/>
          <w:szCs w:val="24"/>
        </w:rPr>
      </w:pPr>
      <w:r>
        <w:rPr>
          <w:rFonts w:eastAsiaTheme="minorEastAsia"/>
          <w:color w:val="000000" w:themeColor="text1"/>
          <w:sz w:val="24"/>
          <w:szCs w:val="24"/>
        </w:rPr>
        <w:t xml:space="preserve">Proposed </w:t>
      </w:r>
      <w:r w:rsidR="008D25A5">
        <w:rPr>
          <w:rFonts w:eastAsiaTheme="minorEastAsia"/>
          <w:color w:val="000000" w:themeColor="text1"/>
          <w:sz w:val="24"/>
          <w:szCs w:val="24"/>
        </w:rPr>
        <w:t xml:space="preserve">Helena Demolition Ordinance </w:t>
      </w:r>
    </w:p>
    <w:p w14:paraId="322F7A6A" w14:textId="516DEC95" w:rsidR="00C05CF9" w:rsidRDefault="00C05CF9" w:rsidP="2814D767">
      <w:pPr>
        <w:pStyle w:val="ListParagraph"/>
        <w:numPr>
          <w:ilvl w:val="1"/>
          <w:numId w:val="1"/>
        </w:numPr>
        <w:spacing w:beforeAutospacing="1" w:afterAutospacing="1"/>
        <w:rPr>
          <w:rFonts w:eastAsiaTheme="minorEastAsia"/>
          <w:color w:val="000000" w:themeColor="text1"/>
          <w:sz w:val="24"/>
          <w:szCs w:val="24"/>
        </w:rPr>
      </w:pPr>
      <w:r>
        <w:rPr>
          <w:rFonts w:eastAsiaTheme="minorEastAsia"/>
          <w:color w:val="000000" w:themeColor="text1"/>
          <w:sz w:val="24"/>
          <w:szCs w:val="24"/>
        </w:rPr>
        <w:t>Fire Tower TIF application</w:t>
      </w:r>
    </w:p>
    <w:p w14:paraId="0119E613" w14:textId="39086763" w:rsidR="00C05CF9" w:rsidRDefault="00C05CF9" w:rsidP="2814D767">
      <w:pPr>
        <w:pStyle w:val="ListParagraph"/>
        <w:numPr>
          <w:ilvl w:val="1"/>
          <w:numId w:val="1"/>
        </w:numPr>
        <w:spacing w:beforeAutospacing="1" w:afterAutospacing="1"/>
        <w:rPr>
          <w:rFonts w:eastAsiaTheme="minorEastAsia"/>
          <w:color w:val="000000" w:themeColor="text1"/>
          <w:sz w:val="24"/>
          <w:szCs w:val="24"/>
        </w:rPr>
      </w:pPr>
      <w:r>
        <w:rPr>
          <w:rFonts w:eastAsiaTheme="minorEastAsia"/>
          <w:color w:val="000000" w:themeColor="text1"/>
          <w:sz w:val="24"/>
          <w:szCs w:val="24"/>
        </w:rPr>
        <w:t>Historic Preservation Awards</w:t>
      </w:r>
    </w:p>
    <w:p w14:paraId="0D80C35D" w14:textId="358238F0" w:rsidR="00E0151F" w:rsidRDefault="57C9E118" w:rsidP="7DCBA241">
      <w:pPr>
        <w:pStyle w:val="ListParagraph"/>
        <w:numPr>
          <w:ilvl w:val="0"/>
          <w:numId w:val="1"/>
        </w:numPr>
        <w:rPr>
          <w:rFonts w:eastAsiaTheme="minorEastAsia"/>
          <w:b/>
          <w:bCs/>
          <w:color w:val="000000" w:themeColor="text1"/>
          <w:sz w:val="24"/>
          <w:szCs w:val="24"/>
        </w:rPr>
      </w:pPr>
      <w:r w:rsidRPr="7DCBA241">
        <w:rPr>
          <w:rFonts w:ascii="Calibri" w:eastAsia="Calibri" w:hAnsi="Calibri" w:cs="Calibri"/>
          <w:b/>
          <w:bCs/>
          <w:color w:val="000000" w:themeColor="text1"/>
          <w:sz w:val="24"/>
          <w:szCs w:val="24"/>
        </w:rPr>
        <w:t>Public Comment</w:t>
      </w:r>
    </w:p>
    <w:p w14:paraId="2C078E63" w14:textId="68040FD9" w:rsidR="00E0151F" w:rsidRDefault="57C9E118" w:rsidP="7DCBA241">
      <w:pPr>
        <w:pStyle w:val="ListParagraph"/>
        <w:numPr>
          <w:ilvl w:val="0"/>
          <w:numId w:val="1"/>
        </w:numPr>
      </w:pPr>
      <w:r w:rsidRPr="00C81A3E">
        <w:rPr>
          <w:rFonts w:ascii="Calibri" w:eastAsia="Calibri" w:hAnsi="Calibri" w:cs="Calibri"/>
          <w:b/>
          <w:bCs/>
          <w:color w:val="000000" w:themeColor="text1"/>
          <w:sz w:val="24"/>
          <w:szCs w:val="24"/>
        </w:rPr>
        <w:t>Adjourn</w:t>
      </w:r>
      <w:bookmarkStart w:id="0" w:name="_GoBack"/>
      <w:bookmarkEnd w:id="0"/>
    </w:p>
    <w:sectPr w:rsidR="00E0151F" w:rsidSect="00E3646D">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C211EA" w14:textId="77777777" w:rsidR="00B47B41" w:rsidRDefault="00B47B41" w:rsidP="00FC4A88">
      <w:pPr>
        <w:spacing w:after="0" w:line="240" w:lineRule="auto"/>
      </w:pPr>
      <w:r>
        <w:separator/>
      </w:r>
    </w:p>
  </w:endnote>
  <w:endnote w:type="continuationSeparator" w:id="0">
    <w:p w14:paraId="04AD7572" w14:textId="77777777" w:rsidR="00B47B41" w:rsidRDefault="00B47B41" w:rsidP="00FC4A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C9CB57" w14:textId="77777777" w:rsidR="00FC4A88" w:rsidRDefault="00FC4A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196CBB" w14:textId="77777777" w:rsidR="00E3646D" w:rsidRDefault="00E3646D" w:rsidP="00E3646D">
    <w:pPr>
      <w:pStyle w:val="BlockText"/>
      <w:widowControl/>
      <w:tabs>
        <w:tab w:val="clear" w:pos="90"/>
        <w:tab w:val="left" w:pos="-540"/>
        <w:tab w:val="left" w:pos="540"/>
      </w:tabs>
      <w:ind w:left="86"/>
      <w:rPr>
        <w:b/>
        <w:bCs/>
      </w:rPr>
    </w:pPr>
    <w:r>
      <w:t xml:space="preserve">Page </w:t>
    </w:r>
    <w:r>
      <w:fldChar w:fldCharType="begin"/>
    </w:r>
    <w:r>
      <w:instrText xml:space="preserve"> PAGE </w:instrText>
    </w:r>
    <w:r>
      <w:fldChar w:fldCharType="separate"/>
    </w:r>
    <w:r w:rsidR="001407AD">
      <w:rPr>
        <w:noProof/>
      </w:rPr>
      <w:t>1</w:t>
    </w:r>
    <w:r>
      <w:rPr>
        <w:noProof/>
      </w:rPr>
      <w:fldChar w:fldCharType="end"/>
    </w:r>
    <w:r>
      <w:t xml:space="preserve"> of </w:t>
    </w:r>
    <w:r w:rsidR="00C05CF9">
      <w:fldChar w:fldCharType="begin"/>
    </w:r>
    <w:r w:rsidR="00C05CF9">
      <w:instrText xml:space="preserve"> NUMPAGES </w:instrText>
    </w:r>
    <w:r w:rsidR="00C05CF9">
      <w:fldChar w:fldCharType="separate"/>
    </w:r>
    <w:r w:rsidR="001407AD">
      <w:rPr>
        <w:noProof/>
      </w:rPr>
      <w:t>2</w:t>
    </w:r>
    <w:r w:rsidR="00C05CF9">
      <w:rPr>
        <w:noProof/>
      </w:rPr>
      <w:fldChar w:fldCharType="end"/>
    </w:r>
    <w:r>
      <w:rPr>
        <w:b/>
        <w:bCs/>
      </w:rPr>
      <w:t>****If you are unable to attend this Historic Preservation meeting, please call the City/County Historic Preservation office at 447-8357.</w:t>
    </w:r>
  </w:p>
  <w:p w14:paraId="596D0E96" w14:textId="77777777" w:rsidR="00E3646D" w:rsidRDefault="00E3646D" w:rsidP="00E3646D">
    <w:pPr>
      <w:pStyle w:val="Footer"/>
    </w:pPr>
    <w:r>
      <w:rPr>
        <w:sz w:val="16"/>
        <w:szCs w:val="16"/>
      </w:rPr>
      <w:t>UPON REASONABLE NOTICE, Lewis &amp; Clark County WILL PROVIDE ASSISTANCE FOR THOSE PERSONS WITH SENSORY IMPAIRMENTS. FOR FURTHER INFORMATION, CONTACT THE CITY CLERK A T 447-8410; TDD RELAY SERVICE AT 1-800-253-4091; VOICE AT 1-800-253-4093   This agenda has been financed in part with Federal Funds from the National Park Service, U.S. Department of the Interior. The contents and opinions do not necessarily reflect the views or policies of the Department of the Interior.  This program receives Federal financial assistance for identification and protection of historic properties.  Under Title VI of the Civil Rights Act of 1964, Section 504 of the Rehabilitation Act of 1973, and the Age Discrimination Act of 1975, as amended, the U.S. Department of the Interior its discrimination on the basis of race, color, national origin, disability or age in its federally assisted programs.  If you believe you have been discriminated against in any program, activity, or facility as described above, or if you desire further information, please write to: Office of Equal Opportunity, National Park Service, 1849 C Street, NW, Washington, DC 20240</w:t>
    </w:r>
  </w:p>
  <w:p w14:paraId="2C076D3A" w14:textId="77777777" w:rsidR="00FC4A88" w:rsidRDefault="00FC4A8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F72E3B" w14:textId="77777777" w:rsidR="00FC4A88" w:rsidRDefault="00FC4A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493E64" w14:textId="77777777" w:rsidR="00B47B41" w:rsidRDefault="00B47B41" w:rsidP="00FC4A88">
      <w:pPr>
        <w:spacing w:after="0" w:line="240" w:lineRule="auto"/>
      </w:pPr>
      <w:r>
        <w:separator/>
      </w:r>
    </w:p>
  </w:footnote>
  <w:footnote w:type="continuationSeparator" w:id="0">
    <w:p w14:paraId="736CB89A" w14:textId="77777777" w:rsidR="00B47B41" w:rsidRDefault="00B47B41" w:rsidP="00FC4A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36A6F" w14:textId="77777777" w:rsidR="00FC4A88" w:rsidRDefault="00FC4A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A3861A" w14:textId="77777777" w:rsidR="00FC4A88" w:rsidRDefault="00FC4A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4DF903" w14:textId="77777777" w:rsidR="00FC4A88" w:rsidRDefault="00FC4A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E21573"/>
    <w:multiLevelType w:val="hybridMultilevel"/>
    <w:tmpl w:val="148EC7DC"/>
    <w:lvl w:ilvl="0" w:tplc="CD42F74E">
      <w:start w:val="1"/>
      <w:numFmt w:val="bullet"/>
      <w:lvlText w:val=""/>
      <w:lvlJc w:val="left"/>
      <w:pPr>
        <w:ind w:left="720" w:hanging="360"/>
      </w:pPr>
      <w:rPr>
        <w:rFonts w:ascii="Wingdings" w:hAnsi="Wingdings" w:hint="default"/>
      </w:rPr>
    </w:lvl>
    <w:lvl w:ilvl="1" w:tplc="353EDDEE">
      <w:start w:val="1"/>
      <w:numFmt w:val="bullet"/>
      <w:lvlText w:val="o"/>
      <w:lvlJc w:val="left"/>
      <w:pPr>
        <w:ind w:left="1440" w:hanging="360"/>
      </w:pPr>
      <w:rPr>
        <w:rFonts w:ascii="Courier New" w:hAnsi="Courier New" w:hint="default"/>
      </w:rPr>
    </w:lvl>
    <w:lvl w:ilvl="2" w:tplc="6C603AEA">
      <w:start w:val="1"/>
      <w:numFmt w:val="bullet"/>
      <w:lvlText w:val=""/>
      <w:lvlJc w:val="left"/>
      <w:pPr>
        <w:ind w:left="2160" w:hanging="360"/>
      </w:pPr>
      <w:rPr>
        <w:rFonts w:ascii="Wingdings" w:hAnsi="Wingdings" w:hint="default"/>
      </w:rPr>
    </w:lvl>
    <w:lvl w:ilvl="3" w:tplc="915C243E">
      <w:start w:val="1"/>
      <w:numFmt w:val="bullet"/>
      <w:lvlText w:val=""/>
      <w:lvlJc w:val="left"/>
      <w:pPr>
        <w:ind w:left="2880" w:hanging="360"/>
      </w:pPr>
      <w:rPr>
        <w:rFonts w:ascii="Symbol" w:hAnsi="Symbol" w:hint="default"/>
      </w:rPr>
    </w:lvl>
    <w:lvl w:ilvl="4" w:tplc="B1A6DAE6">
      <w:start w:val="1"/>
      <w:numFmt w:val="bullet"/>
      <w:lvlText w:val="o"/>
      <w:lvlJc w:val="left"/>
      <w:pPr>
        <w:ind w:left="3600" w:hanging="360"/>
      </w:pPr>
      <w:rPr>
        <w:rFonts w:ascii="Courier New" w:hAnsi="Courier New" w:hint="default"/>
      </w:rPr>
    </w:lvl>
    <w:lvl w:ilvl="5" w:tplc="3DCC3600">
      <w:start w:val="1"/>
      <w:numFmt w:val="bullet"/>
      <w:lvlText w:val=""/>
      <w:lvlJc w:val="left"/>
      <w:pPr>
        <w:ind w:left="4320" w:hanging="360"/>
      </w:pPr>
      <w:rPr>
        <w:rFonts w:ascii="Wingdings" w:hAnsi="Wingdings" w:hint="default"/>
      </w:rPr>
    </w:lvl>
    <w:lvl w:ilvl="6" w:tplc="1CC887F2">
      <w:start w:val="1"/>
      <w:numFmt w:val="bullet"/>
      <w:lvlText w:val=""/>
      <w:lvlJc w:val="left"/>
      <w:pPr>
        <w:ind w:left="5040" w:hanging="360"/>
      </w:pPr>
      <w:rPr>
        <w:rFonts w:ascii="Symbol" w:hAnsi="Symbol" w:hint="default"/>
      </w:rPr>
    </w:lvl>
    <w:lvl w:ilvl="7" w:tplc="E7BC98FA">
      <w:start w:val="1"/>
      <w:numFmt w:val="bullet"/>
      <w:lvlText w:val="o"/>
      <w:lvlJc w:val="left"/>
      <w:pPr>
        <w:ind w:left="5760" w:hanging="360"/>
      </w:pPr>
      <w:rPr>
        <w:rFonts w:ascii="Courier New" w:hAnsi="Courier New" w:hint="default"/>
      </w:rPr>
    </w:lvl>
    <w:lvl w:ilvl="8" w:tplc="13C8519E">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59635812"/>
    <w:rsid w:val="0001295A"/>
    <w:rsid w:val="000244F1"/>
    <w:rsid w:val="00051951"/>
    <w:rsid w:val="00052E4D"/>
    <w:rsid w:val="000603AC"/>
    <w:rsid w:val="00061455"/>
    <w:rsid w:val="00097DCB"/>
    <w:rsid w:val="000A20F5"/>
    <w:rsid w:val="000F1747"/>
    <w:rsid w:val="00136924"/>
    <w:rsid w:val="001407AD"/>
    <w:rsid w:val="00156401"/>
    <w:rsid w:val="00164DEE"/>
    <w:rsid w:val="001973F8"/>
    <w:rsid w:val="001B1853"/>
    <w:rsid w:val="001E74A3"/>
    <w:rsid w:val="001F0E70"/>
    <w:rsid w:val="001F2C77"/>
    <w:rsid w:val="00214B43"/>
    <w:rsid w:val="00214EEA"/>
    <w:rsid w:val="00234553"/>
    <w:rsid w:val="00234654"/>
    <w:rsid w:val="002512A2"/>
    <w:rsid w:val="0027249B"/>
    <w:rsid w:val="00275284"/>
    <w:rsid w:val="002B2B36"/>
    <w:rsid w:val="002F25E5"/>
    <w:rsid w:val="0033574F"/>
    <w:rsid w:val="00337D75"/>
    <w:rsid w:val="003617D0"/>
    <w:rsid w:val="0036482C"/>
    <w:rsid w:val="003869CF"/>
    <w:rsid w:val="00392551"/>
    <w:rsid w:val="00392CF4"/>
    <w:rsid w:val="003C3EC9"/>
    <w:rsid w:val="003C40BE"/>
    <w:rsid w:val="003C7262"/>
    <w:rsid w:val="003D50A5"/>
    <w:rsid w:val="003D5316"/>
    <w:rsid w:val="003E532E"/>
    <w:rsid w:val="00405FCE"/>
    <w:rsid w:val="00435E79"/>
    <w:rsid w:val="004604C0"/>
    <w:rsid w:val="004D59DF"/>
    <w:rsid w:val="004D6A7B"/>
    <w:rsid w:val="0050555A"/>
    <w:rsid w:val="00507503"/>
    <w:rsid w:val="005275BC"/>
    <w:rsid w:val="0059631B"/>
    <w:rsid w:val="005D058E"/>
    <w:rsid w:val="005D603E"/>
    <w:rsid w:val="005D6EEE"/>
    <w:rsid w:val="005E0924"/>
    <w:rsid w:val="00603E00"/>
    <w:rsid w:val="006416CA"/>
    <w:rsid w:val="00647DD0"/>
    <w:rsid w:val="00651F23"/>
    <w:rsid w:val="0067675B"/>
    <w:rsid w:val="00693AB2"/>
    <w:rsid w:val="00696DD8"/>
    <w:rsid w:val="006A0F2C"/>
    <w:rsid w:val="006C651B"/>
    <w:rsid w:val="006D3EC9"/>
    <w:rsid w:val="006F3CE8"/>
    <w:rsid w:val="006F5A4A"/>
    <w:rsid w:val="00714AF8"/>
    <w:rsid w:val="00731153"/>
    <w:rsid w:val="007420D4"/>
    <w:rsid w:val="00743F66"/>
    <w:rsid w:val="00767020"/>
    <w:rsid w:val="00790429"/>
    <w:rsid w:val="007B4F63"/>
    <w:rsid w:val="007D4568"/>
    <w:rsid w:val="007D66F0"/>
    <w:rsid w:val="007E5822"/>
    <w:rsid w:val="007E7E8E"/>
    <w:rsid w:val="00804502"/>
    <w:rsid w:val="00811839"/>
    <w:rsid w:val="00825915"/>
    <w:rsid w:val="00840BC2"/>
    <w:rsid w:val="00857437"/>
    <w:rsid w:val="008759C3"/>
    <w:rsid w:val="00875DEC"/>
    <w:rsid w:val="00877975"/>
    <w:rsid w:val="008930D0"/>
    <w:rsid w:val="008A285B"/>
    <w:rsid w:val="008D23E4"/>
    <w:rsid w:val="008D25A5"/>
    <w:rsid w:val="008D697B"/>
    <w:rsid w:val="008E33D7"/>
    <w:rsid w:val="008F4F84"/>
    <w:rsid w:val="009342BC"/>
    <w:rsid w:val="00976291"/>
    <w:rsid w:val="009A468D"/>
    <w:rsid w:val="009C134B"/>
    <w:rsid w:val="009C4679"/>
    <w:rsid w:val="009F6054"/>
    <w:rsid w:val="00A00157"/>
    <w:rsid w:val="00A02EBF"/>
    <w:rsid w:val="00A03E4F"/>
    <w:rsid w:val="00A20CE2"/>
    <w:rsid w:val="00A26412"/>
    <w:rsid w:val="00A27716"/>
    <w:rsid w:val="00A5533E"/>
    <w:rsid w:val="00A657B2"/>
    <w:rsid w:val="00A75DE7"/>
    <w:rsid w:val="00A76D3C"/>
    <w:rsid w:val="00AA01E1"/>
    <w:rsid w:val="00AC75B1"/>
    <w:rsid w:val="00AD7203"/>
    <w:rsid w:val="00AF1315"/>
    <w:rsid w:val="00B02045"/>
    <w:rsid w:val="00B35B60"/>
    <w:rsid w:val="00B47B41"/>
    <w:rsid w:val="00B51F63"/>
    <w:rsid w:val="00B619DA"/>
    <w:rsid w:val="00BC07FB"/>
    <w:rsid w:val="00BC34F2"/>
    <w:rsid w:val="00BD0A71"/>
    <w:rsid w:val="00BD3910"/>
    <w:rsid w:val="00BE12AF"/>
    <w:rsid w:val="00BF4D7B"/>
    <w:rsid w:val="00C05CF9"/>
    <w:rsid w:val="00C32026"/>
    <w:rsid w:val="00C554CC"/>
    <w:rsid w:val="00C568C9"/>
    <w:rsid w:val="00C57EB4"/>
    <w:rsid w:val="00C81A3E"/>
    <w:rsid w:val="00C846AA"/>
    <w:rsid w:val="00CA008E"/>
    <w:rsid w:val="00CA7108"/>
    <w:rsid w:val="00CC462D"/>
    <w:rsid w:val="00CD2B70"/>
    <w:rsid w:val="00CE1737"/>
    <w:rsid w:val="00CF557A"/>
    <w:rsid w:val="00D02A8B"/>
    <w:rsid w:val="00D04D33"/>
    <w:rsid w:val="00D15ABC"/>
    <w:rsid w:val="00D5015E"/>
    <w:rsid w:val="00D65519"/>
    <w:rsid w:val="00DA0046"/>
    <w:rsid w:val="00DA3C3D"/>
    <w:rsid w:val="00DA3E0A"/>
    <w:rsid w:val="00DF604F"/>
    <w:rsid w:val="00E0151F"/>
    <w:rsid w:val="00E07B97"/>
    <w:rsid w:val="00E271C7"/>
    <w:rsid w:val="00E3646D"/>
    <w:rsid w:val="00E36B86"/>
    <w:rsid w:val="00E57D75"/>
    <w:rsid w:val="00E75E2E"/>
    <w:rsid w:val="00E80419"/>
    <w:rsid w:val="00EA063B"/>
    <w:rsid w:val="00EC3A3B"/>
    <w:rsid w:val="00ED35E2"/>
    <w:rsid w:val="00F33842"/>
    <w:rsid w:val="00F46BD9"/>
    <w:rsid w:val="00F772B1"/>
    <w:rsid w:val="00F96A87"/>
    <w:rsid w:val="00FA00F6"/>
    <w:rsid w:val="00FA14C5"/>
    <w:rsid w:val="00FB2A3F"/>
    <w:rsid w:val="00FC4A88"/>
    <w:rsid w:val="00FE1FF3"/>
    <w:rsid w:val="08785B86"/>
    <w:rsid w:val="11A92719"/>
    <w:rsid w:val="1884BFBA"/>
    <w:rsid w:val="1D2DDB3E"/>
    <w:rsid w:val="1E27CAB8"/>
    <w:rsid w:val="20D0D94D"/>
    <w:rsid w:val="20D3999E"/>
    <w:rsid w:val="25675754"/>
    <w:rsid w:val="2584F772"/>
    <w:rsid w:val="26A2BA3F"/>
    <w:rsid w:val="2814D767"/>
    <w:rsid w:val="2E818740"/>
    <w:rsid w:val="350279ED"/>
    <w:rsid w:val="3A0A0471"/>
    <w:rsid w:val="3AA826AE"/>
    <w:rsid w:val="3C22FCF7"/>
    <w:rsid w:val="3CE4F756"/>
    <w:rsid w:val="4A5DA6F4"/>
    <w:rsid w:val="4E3DDEEE"/>
    <w:rsid w:val="57C9E118"/>
    <w:rsid w:val="59635812"/>
    <w:rsid w:val="5C021180"/>
    <w:rsid w:val="6D912698"/>
    <w:rsid w:val="701AD918"/>
    <w:rsid w:val="72815F66"/>
    <w:rsid w:val="73CE4459"/>
    <w:rsid w:val="74340294"/>
    <w:rsid w:val="7AA25EFE"/>
    <w:rsid w:val="7B3466FB"/>
    <w:rsid w:val="7DCBA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35812"/>
  <w15:docId w15:val="{BD7573FA-16FA-4AAD-8021-01E888811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FC4A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4A88"/>
  </w:style>
  <w:style w:type="paragraph" w:styleId="Footer">
    <w:name w:val="footer"/>
    <w:basedOn w:val="Normal"/>
    <w:link w:val="FooterChar"/>
    <w:uiPriority w:val="99"/>
    <w:unhideWhenUsed/>
    <w:rsid w:val="00FC4A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4A88"/>
  </w:style>
  <w:style w:type="paragraph" w:styleId="BlockText">
    <w:name w:val="Block Text"/>
    <w:basedOn w:val="Normal"/>
    <w:uiPriority w:val="99"/>
    <w:rsid w:val="00E3646D"/>
    <w:pPr>
      <w:widowControl w:val="0"/>
      <w:tabs>
        <w:tab w:val="left" w:pos="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90" w:right="-576"/>
    </w:pPr>
    <w:rPr>
      <w:rFonts w:ascii="Arial Narrow" w:eastAsia="Times New Roman" w:hAnsi="Arial Narrow" w:cs="Arial Narrow"/>
      <w:i/>
      <w:iCs/>
      <w:sz w:val="16"/>
      <w:szCs w:val="16"/>
    </w:rPr>
  </w:style>
  <w:style w:type="character" w:styleId="UnresolvedMention">
    <w:name w:val="Unresolved Mention"/>
    <w:basedOn w:val="DefaultParagraphFont"/>
    <w:uiPriority w:val="99"/>
    <w:semiHidden/>
    <w:unhideWhenUsed/>
    <w:rsid w:val="008F4F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us06web.zoom.us/j/84974325912?pwd=eEFMaGdXc2hnaHlDM1B4SWZFQ05wdz09"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BAA1F5317F9C4FA04424BB4E207260" ma:contentTypeVersion="12" ma:contentTypeDescription="Create a new document." ma:contentTypeScope="" ma:versionID="312a355a39a9b5d24ad6ee75b97b2283">
  <xsd:schema xmlns:xsd="http://www.w3.org/2001/XMLSchema" xmlns:xs="http://www.w3.org/2001/XMLSchema" xmlns:p="http://schemas.microsoft.com/office/2006/metadata/properties" xmlns:ns3="0bf56af3-9729-4eb4-a7e0-9540b381caf5" xmlns:ns4="b5290069-03fa-4346-ac65-61bea3f3f6a6" targetNamespace="http://schemas.microsoft.com/office/2006/metadata/properties" ma:root="true" ma:fieldsID="361531eb32e8d8e957a4f49eccbaab05" ns3:_="" ns4:_="">
    <xsd:import namespace="0bf56af3-9729-4eb4-a7e0-9540b381caf5"/>
    <xsd:import namespace="b5290069-03fa-4346-ac65-61bea3f3f6a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f56af3-9729-4eb4-a7e0-9540b381ca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290069-03fa-4346-ac65-61bea3f3f6a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8B35E7-0261-4CA3-BE68-19E55F894E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f56af3-9729-4eb4-a7e0-9540b381caf5"/>
    <ds:schemaRef ds:uri="b5290069-03fa-4346-ac65-61bea3f3f6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8EA73E-2189-4CEE-BFA5-14DD8EF6A687}">
  <ds:schemaRefs>
    <ds:schemaRef ds:uri="http://schemas.microsoft.com/sharepoint/v3/contenttype/forms"/>
  </ds:schemaRefs>
</ds:datastoreItem>
</file>

<file path=customXml/itemProps3.xml><?xml version="1.0" encoding="utf-8"?>
<ds:datastoreItem xmlns:ds="http://schemas.openxmlformats.org/officeDocument/2006/customXml" ds:itemID="{C6703024-8C4E-4474-815A-BE035C3152C5}">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0bf56af3-9729-4eb4-a7e0-9540b381caf5"/>
    <ds:schemaRef ds:uri="b5290069-03fa-4346-ac65-61bea3f3f6a6"/>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118</Words>
  <Characters>675</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Attardo</dc:creator>
  <cp:keywords/>
  <dc:description/>
  <cp:lastModifiedBy>Kathy Macefield</cp:lastModifiedBy>
  <cp:revision>2</cp:revision>
  <cp:lastPrinted>2022-10-14T22:23:00Z</cp:lastPrinted>
  <dcterms:created xsi:type="dcterms:W3CDTF">2023-02-16T21:08:00Z</dcterms:created>
  <dcterms:modified xsi:type="dcterms:W3CDTF">2023-02-16T21:08:00Z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0x01010040BAA1F5317F9C4FA04424BB4E207260</vt:lpwstr>
  </property>
</Properties>
</file>